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B9DE1" w14:textId="77777777" w:rsidR="00337B8C" w:rsidRDefault="00340FAB" w:rsidP="00340FAB">
      <w:pPr>
        <w:spacing w:before="77" w:line="300" w:lineRule="auto"/>
        <w:ind w:left="163" w:right="2588"/>
        <w:jc w:val="both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21170047" wp14:editId="0A725D31">
            <wp:simplePos x="0" y="0"/>
            <wp:positionH relativeFrom="page">
              <wp:posOffset>2136095</wp:posOffset>
            </wp:positionH>
            <wp:positionV relativeFrom="paragraph">
              <wp:posOffset>82288</wp:posOffset>
            </wp:positionV>
            <wp:extent cx="905188" cy="7218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188" cy="72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66CC"/>
          <w:sz w:val="28"/>
        </w:rPr>
        <w:t>Чистая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кожа,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сияющие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глаза,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нежный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румянец,</w:t>
      </w:r>
      <w:r>
        <w:rPr>
          <w:b/>
          <w:i/>
          <w:color w:val="0066CC"/>
          <w:spacing w:val="-1"/>
          <w:sz w:val="28"/>
        </w:rPr>
        <w:t xml:space="preserve"> </w:t>
      </w:r>
      <w:r>
        <w:rPr>
          <w:b/>
          <w:i/>
          <w:color w:val="0066CC"/>
          <w:sz w:val="28"/>
        </w:rPr>
        <w:t>здоровые волосы</w:t>
      </w:r>
    </w:p>
    <w:p w14:paraId="5334A1FF" w14:textId="77777777" w:rsidR="00337B8C" w:rsidRDefault="00340FAB" w:rsidP="00340FAB">
      <w:pPr>
        <w:spacing w:before="1" w:line="300" w:lineRule="auto"/>
        <w:ind w:right="38"/>
        <w:jc w:val="both"/>
        <w:rPr>
          <w:b/>
          <w:i/>
          <w:sz w:val="28"/>
        </w:rPr>
      </w:pPr>
      <w:r>
        <w:rPr>
          <w:b/>
          <w:i/>
          <w:color w:val="0066CC"/>
          <w:sz w:val="28"/>
        </w:rPr>
        <w:t>и ногти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 xml:space="preserve">говорят не только о </w:t>
      </w:r>
      <w:proofErr w:type="spellStart"/>
      <w:r>
        <w:rPr>
          <w:b/>
          <w:i/>
          <w:color w:val="0066CC"/>
          <w:sz w:val="28"/>
        </w:rPr>
        <w:t>красо</w:t>
      </w:r>
      <w:proofErr w:type="spellEnd"/>
      <w:r>
        <w:rPr>
          <w:b/>
          <w:i/>
          <w:color w:val="0066CC"/>
          <w:spacing w:val="-67"/>
          <w:sz w:val="28"/>
        </w:rPr>
        <w:t xml:space="preserve"> </w:t>
      </w:r>
      <w:r>
        <w:rPr>
          <w:b/>
          <w:i/>
          <w:color w:val="0066CC"/>
          <w:sz w:val="28"/>
        </w:rPr>
        <w:t>те, но и о здоровье.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Летние фрукты и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овощи , насыщенные витаминами, по-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 xml:space="preserve">дарят нам внутреннее сияние и </w:t>
      </w:r>
      <w:proofErr w:type="spellStart"/>
      <w:r>
        <w:rPr>
          <w:b/>
          <w:i/>
          <w:color w:val="0066CC"/>
          <w:sz w:val="28"/>
        </w:rPr>
        <w:t>повы</w:t>
      </w:r>
      <w:proofErr w:type="spellEnd"/>
      <w:r>
        <w:rPr>
          <w:b/>
          <w:i/>
          <w:color w:val="0066CC"/>
          <w:sz w:val="28"/>
        </w:rPr>
        <w:t>-</w:t>
      </w:r>
      <w:r>
        <w:rPr>
          <w:b/>
          <w:i/>
          <w:color w:val="0066CC"/>
          <w:spacing w:val="1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сят</w:t>
      </w:r>
      <w:proofErr w:type="spellEnd"/>
      <w:r>
        <w:rPr>
          <w:b/>
          <w:i/>
          <w:color w:val="0066CC"/>
          <w:spacing w:val="66"/>
          <w:sz w:val="28"/>
        </w:rPr>
        <w:t xml:space="preserve"> </w:t>
      </w:r>
      <w:r>
        <w:rPr>
          <w:b/>
          <w:i/>
          <w:color w:val="0066CC"/>
          <w:sz w:val="28"/>
        </w:rPr>
        <w:t>иммунитет на</w:t>
      </w:r>
      <w:r>
        <w:rPr>
          <w:b/>
          <w:i/>
          <w:color w:val="0066CC"/>
          <w:spacing w:val="-2"/>
          <w:sz w:val="28"/>
        </w:rPr>
        <w:t xml:space="preserve"> </w:t>
      </w:r>
      <w:r>
        <w:rPr>
          <w:b/>
          <w:i/>
          <w:color w:val="0066CC"/>
          <w:sz w:val="28"/>
        </w:rPr>
        <w:t>месяцы</w:t>
      </w:r>
      <w:r>
        <w:rPr>
          <w:b/>
          <w:i/>
          <w:color w:val="0066CC"/>
          <w:spacing w:val="-4"/>
          <w:sz w:val="28"/>
        </w:rPr>
        <w:t xml:space="preserve"> </w:t>
      </w:r>
      <w:r>
        <w:rPr>
          <w:b/>
          <w:i/>
          <w:color w:val="0066CC"/>
          <w:sz w:val="28"/>
        </w:rPr>
        <w:t>вперед.</w:t>
      </w:r>
    </w:p>
    <w:p w14:paraId="253784A3" w14:textId="77777777" w:rsidR="00337B8C" w:rsidRDefault="00340FAB">
      <w:pPr>
        <w:pStyle w:val="21"/>
        <w:spacing w:before="41" w:line="644" w:lineRule="exact"/>
        <w:ind w:right="252" w:firstLine="213"/>
        <w:jc w:val="both"/>
      </w:pPr>
      <w:r>
        <w:rPr>
          <w:color w:val="990033"/>
        </w:rPr>
        <w:t>Виды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витаминной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недостаточности</w:t>
      </w:r>
      <w:r>
        <w:rPr>
          <w:color w:val="990033"/>
          <w:spacing w:val="-67"/>
        </w:rPr>
        <w:t xml:space="preserve"> </w:t>
      </w:r>
      <w:r>
        <w:rPr>
          <w:color w:val="990033"/>
          <w:u w:val="thick" w:color="990033"/>
        </w:rPr>
        <w:t>Авитаминоз</w:t>
      </w:r>
    </w:p>
    <w:p w14:paraId="5DE82240" w14:textId="77777777" w:rsidR="00337B8C" w:rsidRDefault="00340FAB">
      <w:pPr>
        <w:tabs>
          <w:tab w:val="left" w:pos="2200"/>
        </w:tabs>
        <w:spacing w:line="255" w:lineRule="exact"/>
        <w:ind w:left="163"/>
        <w:rPr>
          <w:b/>
          <w:i/>
          <w:sz w:val="28"/>
        </w:rPr>
      </w:pPr>
      <w:r>
        <w:rPr>
          <w:b/>
          <w:i/>
          <w:color w:val="0066CC"/>
          <w:sz w:val="28"/>
        </w:rPr>
        <w:t>Отсутствие</w:t>
      </w:r>
      <w:r>
        <w:rPr>
          <w:b/>
          <w:i/>
          <w:color w:val="0066CC"/>
          <w:spacing w:val="-2"/>
          <w:sz w:val="28"/>
        </w:rPr>
        <w:t xml:space="preserve"> </w:t>
      </w:r>
      <w:r>
        <w:rPr>
          <w:b/>
          <w:i/>
          <w:color w:val="0066CC"/>
          <w:sz w:val="28"/>
        </w:rPr>
        <w:t>в</w:t>
      </w:r>
      <w:r>
        <w:rPr>
          <w:b/>
          <w:i/>
          <w:color w:val="0066CC"/>
          <w:sz w:val="28"/>
        </w:rPr>
        <w:tab/>
        <w:t>организме</w:t>
      </w:r>
    </w:p>
    <w:p w14:paraId="2D76E491" w14:textId="77777777" w:rsidR="00337B8C" w:rsidRDefault="00340FAB">
      <w:pPr>
        <w:spacing w:before="2" w:line="322" w:lineRule="exact"/>
        <w:ind w:left="163"/>
        <w:rPr>
          <w:b/>
          <w:i/>
          <w:sz w:val="28"/>
        </w:rPr>
      </w:pPr>
      <w:r>
        <w:rPr>
          <w:b/>
          <w:i/>
          <w:color w:val="0066CC"/>
          <w:sz w:val="28"/>
        </w:rPr>
        <w:t>какого-либо</w:t>
      </w:r>
      <w:r>
        <w:rPr>
          <w:b/>
          <w:i/>
          <w:color w:val="0066CC"/>
          <w:spacing w:val="-13"/>
          <w:sz w:val="28"/>
        </w:rPr>
        <w:t xml:space="preserve"> </w:t>
      </w:r>
      <w:r>
        <w:rPr>
          <w:b/>
          <w:i/>
          <w:color w:val="0066CC"/>
          <w:sz w:val="28"/>
        </w:rPr>
        <w:t>витамина.</w:t>
      </w:r>
    </w:p>
    <w:p w14:paraId="452B570E" w14:textId="77777777" w:rsidR="00337B8C" w:rsidRDefault="00340FAB">
      <w:pPr>
        <w:tabs>
          <w:tab w:val="left" w:pos="2989"/>
          <w:tab w:val="left" w:pos="4118"/>
        </w:tabs>
        <w:ind w:left="163" w:right="40"/>
        <w:rPr>
          <w:b/>
          <w:i/>
          <w:sz w:val="28"/>
        </w:rPr>
      </w:pPr>
      <w:r>
        <w:rPr>
          <w:b/>
          <w:i/>
          <w:color w:val="0066CC"/>
          <w:sz w:val="28"/>
        </w:rPr>
        <w:t>Последствия:</w:t>
      </w:r>
      <w:r>
        <w:rPr>
          <w:b/>
          <w:i/>
          <w:color w:val="0066CC"/>
          <w:spacing w:val="-3"/>
          <w:sz w:val="28"/>
        </w:rPr>
        <w:t xml:space="preserve"> </w:t>
      </w:r>
      <w:r>
        <w:rPr>
          <w:b/>
          <w:i/>
          <w:color w:val="0066CC"/>
          <w:sz w:val="28"/>
        </w:rPr>
        <w:t>цинга,</w:t>
      </w:r>
      <w:r>
        <w:rPr>
          <w:b/>
          <w:i/>
          <w:color w:val="0066CC"/>
          <w:spacing w:val="-2"/>
          <w:sz w:val="28"/>
        </w:rPr>
        <w:t xml:space="preserve"> </w:t>
      </w:r>
      <w:r>
        <w:rPr>
          <w:b/>
          <w:i/>
          <w:color w:val="0066CC"/>
          <w:sz w:val="28"/>
        </w:rPr>
        <w:t>рахит,</w:t>
      </w:r>
      <w:r>
        <w:rPr>
          <w:b/>
          <w:i/>
          <w:color w:val="0066CC"/>
          <w:sz w:val="28"/>
        </w:rPr>
        <w:tab/>
      </w:r>
      <w:r>
        <w:rPr>
          <w:b/>
          <w:i/>
          <w:color w:val="0066CC"/>
          <w:spacing w:val="-1"/>
          <w:sz w:val="28"/>
        </w:rPr>
        <w:t>куриная</w:t>
      </w:r>
      <w:r>
        <w:rPr>
          <w:b/>
          <w:i/>
          <w:color w:val="0066CC"/>
          <w:spacing w:val="-67"/>
          <w:sz w:val="28"/>
        </w:rPr>
        <w:t xml:space="preserve"> </w:t>
      </w:r>
      <w:r>
        <w:rPr>
          <w:b/>
          <w:i/>
          <w:color w:val="0066CC"/>
          <w:sz w:val="28"/>
        </w:rPr>
        <w:t>слепота,</w:t>
      </w:r>
      <w:r>
        <w:rPr>
          <w:b/>
          <w:i/>
          <w:color w:val="0066CC"/>
          <w:spacing w:val="-5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пеллагра,берибери</w:t>
      </w:r>
      <w:proofErr w:type="spellEnd"/>
      <w:r>
        <w:rPr>
          <w:b/>
          <w:i/>
          <w:color w:val="0066CC"/>
          <w:sz w:val="28"/>
        </w:rPr>
        <w:t>.</w:t>
      </w:r>
    </w:p>
    <w:p w14:paraId="2AB79FC2" w14:textId="77777777" w:rsidR="00337B8C" w:rsidRDefault="00337B8C">
      <w:pPr>
        <w:pStyle w:val="a3"/>
        <w:spacing w:before="8"/>
        <w:rPr>
          <w:b/>
          <w:sz w:val="27"/>
        </w:rPr>
      </w:pPr>
    </w:p>
    <w:p w14:paraId="6178AFFD" w14:textId="77777777" w:rsidR="00337B8C" w:rsidRDefault="00340FAB">
      <w:pPr>
        <w:pStyle w:val="21"/>
      </w:pPr>
      <w:r>
        <w:rPr>
          <w:color w:val="990033"/>
          <w:u w:val="thick" w:color="990033"/>
        </w:rPr>
        <w:t>Гиповитаминоз</w:t>
      </w:r>
    </w:p>
    <w:p w14:paraId="6E0466EE" w14:textId="77777777" w:rsidR="00337B8C" w:rsidRDefault="00340FAB">
      <w:pPr>
        <w:spacing w:before="2"/>
        <w:ind w:left="163" w:right="38"/>
        <w:jc w:val="both"/>
        <w:rPr>
          <w:b/>
          <w:i/>
          <w:sz w:val="28"/>
        </w:rPr>
      </w:pPr>
      <w:r>
        <w:rPr>
          <w:b/>
          <w:i/>
          <w:color w:val="0066CC"/>
          <w:sz w:val="28"/>
        </w:rPr>
        <w:t>Частичная</w:t>
      </w:r>
      <w:r>
        <w:rPr>
          <w:b/>
          <w:i/>
          <w:color w:val="0066CC"/>
          <w:spacing w:val="-12"/>
          <w:sz w:val="28"/>
        </w:rPr>
        <w:t xml:space="preserve"> </w:t>
      </w:r>
      <w:r>
        <w:rPr>
          <w:b/>
          <w:i/>
          <w:color w:val="0066CC"/>
          <w:sz w:val="28"/>
        </w:rPr>
        <w:t>недостаточность</w:t>
      </w:r>
      <w:r>
        <w:rPr>
          <w:b/>
          <w:i/>
          <w:color w:val="0066CC"/>
          <w:spacing w:val="-10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витами</w:t>
      </w:r>
      <w:proofErr w:type="spellEnd"/>
      <w:r>
        <w:rPr>
          <w:b/>
          <w:i/>
          <w:color w:val="0066CC"/>
          <w:sz w:val="28"/>
        </w:rPr>
        <w:t>-</w:t>
      </w:r>
      <w:r>
        <w:rPr>
          <w:b/>
          <w:i/>
          <w:color w:val="0066CC"/>
          <w:spacing w:val="-68"/>
          <w:sz w:val="28"/>
        </w:rPr>
        <w:t xml:space="preserve"> </w:t>
      </w:r>
      <w:r>
        <w:rPr>
          <w:b/>
          <w:i/>
          <w:color w:val="0066CC"/>
          <w:sz w:val="28"/>
        </w:rPr>
        <w:t>на. Быстрая утомляемость, понижен-</w:t>
      </w:r>
      <w:r>
        <w:rPr>
          <w:b/>
          <w:i/>
          <w:color w:val="0066CC"/>
          <w:spacing w:val="-67"/>
          <w:sz w:val="28"/>
        </w:rPr>
        <w:t xml:space="preserve"> </w:t>
      </w:r>
      <w:r>
        <w:rPr>
          <w:b/>
          <w:i/>
          <w:color w:val="0066CC"/>
          <w:sz w:val="28"/>
        </w:rPr>
        <w:t>ная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работоспособность,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повышенная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раздражимость,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снижение</w:t>
      </w:r>
      <w:r>
        <w:rPr>
          <w:b/>
          <w:i/>
          <w:color w:val="0066CC"/>
          <w:spacing w:val="1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сопротив</w:t>
      </w:r>
      <w:proofErr w:type="spellEnd"/>
      <w:r>
        <w:rPr>
          <w:b/>
          <w:i/>
          <w:color w:val="0066CC"/>
          <w:sz w:val="28"/>
        </w:rPr>
        <w:t>-</w:t>
      </w:r>
      <w:r>
        <w:rPr>
          <w:b/>
          <w:i/>
          <w:color w:val="0066CC"/>
          <w:spacing w:val="-67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ляемости</w:t>
      </w:r>
      <w:proofErr w:type="spellEnd"/>
      <w:r>
        <w:rPr>
          <w:b/>
          <w:i/>
          <w:color w:val="0066CC"/>
          <w:spacing w:val="-1"/>
          <w:sz w:val="28"/>
        </w:rPr>
        <w:t xml:space="preserve"> </w:t>
      </w:r>
      <w:r>
        <w:rPr>
          <w:b/>
          <w:i/>
          <w:color w:val="0066CC"/>
          <w:sz w:val="28"/>
        </w:rPr>
        <w:t>к</w:t>
      </w:r>
      <w:r>
        <w:rPr>
          <w:b/>
          <w:i/>
          <w:color w:val="0066CC"/>
          <w:spacing w:val="-3"/>
          <w:sz w:val="28"/>
        </w:rPr>
        <w:t xml:space="preserve"> </w:t>
      </w:r>
      <w:r>
        <w:rPr>
          <w:b/>
          <w:i/>
          <w:color w:val="0066CC"/>
          <w:sz w:val="28"/>
        </w:rPr>
        <w:t>инфекциям.</w:t>
      </w:r>
    </w:p>
    <w:p w14:paraId="39EDB97D" w14:textId="77777777" w:rsidR="00337B8C" w:rsidRDefault="00337B8C">
      <w:pPr>
        <w:pStyle w:val="a3"/>
        <w:spacing w:before="9"/>
        <w:rPr>
          <w:b/>
          <w:sz w:val="27"/>
        </w:rPr>
      </w:pPr>
    </w:p>
    <w:p w14:paraId="6FF1C228" w14:textId="77777777" w:rsidR="00337B8C" w:rsidRDefault="00340FAB">
      <w:pPr>
        <w:spacing w:before="1"/>
        <w:ind w:left="163" w:right="38"/>
        <w:jc w:val="both"/>
        <w:rPr>
          <w:b/>
          <w:i/>
          <w:sz w:val="28"/>
        </w:rPr>
      </w:pPr>
      <w:r>
        <w:rPr>
          <w:b/>
          <w:color w:val="990033"/>
          <w:sz w:val="28"/>
          <w:u w:val="thick" w:color="990033"/>
        </w:rPr>
        <w:t xml:space="preserve">Гипервитаминоз </w:t>
      </w:r>
      <w:r>
        <w:rPr>
          <w:b/>
          <w:i/>
          <w:color w:val="0066CC"/>
          <w:sz w:val="28"/>
        </w:rPr>
        <w:t>возникает при избы-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точном потреблении витаминов. Про-</w:t>
      </w:r>
      <w:r>
        <w:rPr>
          <w:b/>
          <w:i/>
          <w:color w:val="0066CC"/>
          <w:spacing w:val="-67"/>
          <w:sz w:val="28"/>
        </w:rPr>
        <w:t xml:space="preserve"> </w:t>
      </w:r>
      <w:r>
        <w:rPr>
          <w:b/>
          <w:i/>
          <w:color w:val="0066CC"/>
          <w:sz w:val="28"/>
        </w:rPr>
        <w:t>является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в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виде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интоксикации</w:t>
      </w:r>
      <w:r>
        <w:rPr>
          <w:b/>
          <w:i/>
          <w:color w:val="0066CC"/>
          <w:spacing w:val="-67"/>
          <w:sz w:val="28"/>
        </w:rPr>
        <w:t xml:space="preserve"> </w:t>
      </w:r>
      <w:r>
        <w:rPr>
          <w:b/>
          <w:i/>
          <w:color w:val="0066CC"/>
          <w:sz w:val="28"/>
        </w:rPr>
        <w:t>(отравления)</w:t>
      </w:r>
      <w:r>
        <w:rPr>
          <w:b/>
          <w:i/>
          <w:color w:val="0066CC"/>
          <w:spacing w:val="-2"/>
          <w:sz w:val="28"/>
        </w:rPr>
        <w:t xml:space="preserve"> </w:t>
      </w:r>
      <w:r>
        <w:rPr>
          <w:b/>
          <w:i/>
          <w:color w:val="0066CC"/>
          <w:sz w:val="28"/>
        </w:rPr>
        <w:t>организма.</w:t>
      </w:r>
    </w:p>
    <w:p w14:paraId="28B258E4" w14:textId="77777777" w:rsidR="00337B8C" w:rsidRDefault="00340FAB">
      <w:pPr>
        <w:pStyle w:val="a3"/>
        <w:rPr>
          <w:b/>
          <w:sz w:val="40"/>
        </w:rPr>
      </w:pPr>
      <w:r>
        <w:rPr>
          <w:i w:val="0"/>
        </w:rPr>
        <w:br w:type="column"/>
      </w:r>
    </w:p>
    <w:p w14:paraId="5D08ED15" w14:textId="77777777" w:rsidR="00337B8C" w:rsidRDefault="00337B8C">
      <w:pPr>
        <w:pStyle w:val="a3"/>
        <w:rPr>
          <w:b/>
          <w:sz w:val="40"/>
        </w:rPr>
      </w:pPr>
    </w:p>
    <w:p w14:paraId="3A7C18B2" w14:textId="77777777" w:rsidR="00337B8C" w:rsidRDefault="00337B8C">
      <w:pPr>
        <w:pStyle w:val="a3"/>
        <w:rPr>
          <w:b/>
          <w:sz w:val="40"/>
        </w:rPr>
      </w:pPr>
    </w:p>
    <w:p w14:paraId="45CC24E1" w14:textId="77777777" w:rsidR="00337B8C" w:rsidRDefault="00337B8C">
      <w:pPr>
        <w:pStyle w:val="a3"/>
        <w:rPr>
          <w:b/>
          <w:sz w:val="40"/>
        </w:rPr>
      </w:pPr>
    </w:p>
    <w:p w14:paraId="43AF98C4" w14:textId="77777777" w:rsidR="00337B8C" w:rsidRDefault="00337B8C">
      <w:pPr>
        <w:pStyle w:val="a3"/>
        <w:spacing w:before="4"/>
        <w:rPr>
          <w:b/>
          <w:sz w:val="33"/>
        </w:rPr>
      </w:pPr>
    </w:p>
    <w:p w14:paraId="4284668D" w14:textId="77777777" w:rsidR="00337B8C" w:rsidRDefault="00340FAB">
      <w:pPr>
        <w:ind w:left="163"/>
        <w:rPr>
          <w:i/>
          <w:sz w:val="36"/>
        </w:rPr>
      </w:pPr>
      <w:r>
        <w:rPr>
          <w:i/>
          <w:color w:val="0066CC"/>
          <w:sz w:val="36"/>
        </w:rPr>
        <w:t>.</w:t>
      </w:r>
    </w:p>
    <w:p w14:paraId="6C5F16C5" w14:textId="77777777" w:rsidR="00337B8C" w:rsidRDefault="00337B8C">
      <w:pPr>
        <w:pStyle w:val="a3"/>
        <w:rPr>
          <w:sz w:val="20"/>
        </w:rPr>
      </w:pPr>
    </w:p>
    <w:p w14:paraId="16F984D2" w14:textId="77777777" w:rsidR="00337B8C" w:rsidRDefault="00337B8C">
      <w:pPr>
        <w:pStyle w:val="a3"/>
        <w:rPr>
          <w:sz w:val="20"/>
        </w:rPr>
      </w:pPr>
    </w:p>
    <w:p w14:paraId="7D692C80" w14:textId="77777777" w:rsidR="00337B8C" w:rsidRDefault="00337B8C">
      <w:pPr>
        <w:pStyle w:val="a3"/>
        <w:rPr>
          <w:sz w:val="20"/>
        </w:rPr>
      </w:pPr>
    </w:p>
    <w:p w14:paraId="46DD1DE4" w14:textId="77777777" w:rsidR="00337B8C" w:rsidRDefault="00340FAB">
      <w:pPr>
        <w:pStyle w:val="a3"/>
        <w:spacing w:before="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06DD985" wp14:editId="713EB069">
            <wp:simplePos x="0" y="0"/>
            <wp:positionH relativeFrom="page">
              <wp:posOffset>4211192</wp:posOffset>
            </wp:positionH>
            <wp:positionV relativeFrom="paragraph">
              <wp:posOffset>202172</wp:posOffset>
            </wp:positionV>
            <wp:extent cx="2247687" cy="20395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687" cy="203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0832E" w14:textId="77777777" w:rsidR="00337B8C" w:rsidRPr="00340FAB" w:rsidRDefault="00337B8C">
      <w:pPr>
        <w:pStyle w:val="a3"/>
        <w:rPr>
          <w:b/>
          <w:sz w:val="40"/>
        </w:rPr>
      </w:pPr>
    </w:p>
    <w:p w14:paraId="703E1E71" w14:textId="4C815EB4" w:rsidR="00337B8C" w:rsidRDefault="00340FAB" w:rsidP="00AD0472">
      <w:pPr>
        <w:pStyle w:val="a3"/>
        <w:spacing w:before="6"/>
        <w:rPr>
          <w:rFonts w:ascii="Franklin Gothic Medium" w:hAnsi="Franklin Gothic Medium"/>
          <w:sz w:val="18"/>
        </w:rPr>
      </w:pPr>
      <w:r w:rsidRPr="00340FAB">
        <w:rPr>
          <w:b/>
          <w:i w:val="0"/>
          <w:sz w:val="32"/>
        </w:rPr>
        <w:t xml:space="preserve">                      </w:t>
      </w:r>
    </w:p>
    <w:p w14:paraId="1A22BBA1" w14:textId="748FD23D" w:rsidR="00337B8C" w:rsidRPr="00AD0472" w:rsidRDefault="00340FAB" w:rsidP="00340FAB">
      <w:pPr>
        <w:pStyle w:val="a3"/>
        <w:spacing w:before="4"/>
        <w:jc w:val="center"/>
        <w:rPr>
          <w:b/>
          <w:i w:val="0"/>
          <w:iCs w:val="0"/>
          <w:color w:val="990033"/>
        </w:rPr>
      </w:pPr>
      <w:r>
        <w:rPr>
          <w:i w:val="0"/>
        </w:rPr>
        <w:br w:type="column"/>
      </w:r>
      <w:r w:rsidRPr="00340FAB">
        <w:rPr>
          <w:b/>
          <w:i w:val="0"/>
          <w:iCs w:val="0"/>
          <w:color w:val="990033"/>
        </w:rPr>
        <w:t>О</w:t>
      </w:r>
      <w:r w:rsidR="00AD0472">
        <w:rPr>
          <w:b/>
          <w:i w:val="0"/>
          <w:iCs w:val="0"/>
          <w:color w:val="990033"/>
        </w:rPr>
        <w:t>ГКОУ «Школа-интернат №18»</w:t>
      </w:r>
    </w:p>
    <w:p w14:paraId="4184DC97" w14:textId="77777777" w:rsidR="00340FAB" w:rsidRDefault="00340FAB" w:rsidP="00340FAB">
      <w:pPr>
        <w:pStyle w:val="a3"/>
        <w:spacing w:before="4"/>
        <w:jc w:val="center"/>
        <w:rPr>
          <w:b/>
          <w:i w:val="0"/>
          <w:iCs w:val="0"/>
          <w:color w:val="990033"/>
        </w:rPr>
      </w:pPr>
    </w:p>
    <w:p w14:paraId="210F632D" w14:textId="77777777" w:rsidR="00340FAB" w:rsidRDefault="00340FAB" w:rsidP="00340FAB">
      <w:pPr>
        <w:pStyle w:val="a3"/>
        <w:spacing w:before="4"/>
        <w:jc w:val="center"/>
        <w:rPr>
          <w:b/>
          <w:i w:val="0"/>
          <w:iCs w:val="0"/>
          <w:color w:val="990033"/>
        </w:rPr>
      </w:pPr>
    </w:p>
    <w:p w14:paraId="665C726A" w14:textId="77777777" w:rsidR="00340FAB" w:rsidRPr="00340FAB" w:rsidRDefault="00340FAB" w:rsidP="00340FAB">
      <w:pPr>
        <w:pStyle w:val="a3"/>
        <w:spacing w:before="4"/>
        <w:jc w:val="center"/>
        <w:rPr>
          <w:b/>
        </w:rPr>
      </w:pPr>
    </w:p>
    <w:p w14:paraId="039E27C6" w14:textId="77777777" w:rsidR="00337B8C" w:rsidRDefault="00337B8C">
      <w:pPr>
        <w:pStyle w:val="a3"/>
        <w:spacing w:before="10"/>
        <w:rPr>
          <w:b/>
          <w:i w:val="0"/>
          <w:sz w:val="17"/>
        </w:rPr>
      </w:pPr>
    </w:p>
    <w:p w14:paraId="6568938B" w14:textId="77777777" w:rsidR="00337B8C" w:rsidRDefault="00340FAB">
      <w:pPr>
        <w:pStyle w:val="21"/>
        <w:ind w:left="186" w:right="151"/>
        <w:jc w:val="center"/>
      </w:pPr>
      <w:r>
        <w:rPr>
          <w:color w:val="990033"/>
        </w:rPr>
        <w:t>П</w:t>
      </w:r>
      <w:r>
        <w:rPr>
          <w:color w:val="990033"/>
          <w:spacing w:val="-11"/>
        </w:rPr>
        <w:t xml:space="preserve"> </w:t>
      </w:r>
      <w:r>
        <w:rPr>
          <w:color w:val="990033"/>
        </w:rPr>
        <w:t>А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М</w:t>
      </w:r>
      <w:r>
        <w:rPr>
          <w:color w:val="990033"/>
          <w:spacing w:val="-11"/>
        </w:rPr>
        <w:t xml:space="preserve"> </w:t>
      </w:r>
      <w:r>
        <w:rPr>
          <w:color w:val="990033"/>
        </w:rPr>
        <w:t>Я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Т</w:t>
      </w:r>
      <w:r>
        <w:rPr>
          <w:color w:val="990033"/>
          <w:spacing w:val="-10"/>
        </w:rPr>
        <w:t xml:space="preserve"> </w:t>
      </w:r>
      <w:r>
        <w:rPr>
          <w:color w:val="990033"/>
        </w:rPr>
        <w:t>К</w:t>
      </w:r>
      <w:r>
        <w:rPr>
          <w:color w:val="990033"/>
          <w:spacing w:val="-10"/>
        </w:rPr>
        <w:t xml:space="preserve"> </w:t>
      </w:r>
      <w:r>
        <w:rPr>
          <w:color w:val="990033"/>
        </w:rPr>
        <w:t>А</w:t>
      </w:r>
      <w:r>
        <w:rPr>
          <w:color w:val="990033"/>
          <w:spacing w:val="51"/>
        </w:rPr>
        <w:t xml:space="preserve"> </w:t>
      </w:r>
      <w:r>
        <w:rPr>
          <w:color w:val="990033"/>
        </w:rPr>
        <w:t>Д</w:t>
      </w:r>
      <w:r>
        <w:rPr>
          <w:color w:val="990033"/>
          <w:spacing w:val="-9"/>
        </w:rPr>
        <w:t xml:space="preserve"> </w:t>
      </w:r>
      <w:r>
        <w:rPr>
          <w:color w:val="990033"/>
        </w:rPr>
        <w:t>Л</w:t>
      </w:r>
      <w:r>
        <w:rPr>
          <w:color w:val="990033"/>
          <w:spacing w:val="-11"/>
        </w:rPr>
        <w:t xml:space="preserve"> </w:t>
      </w:r>
      <w:r>
        <w:rPr>
          <w:color w:val="990033"/>
        </w:rPr>
        <w:t>Я</w:t>
      </w:r>
      <w:r>
        <w:rPr>
          <w:color w:val="990033"/>
          <w:spacing w:val="120"/>
        </w:rPr>
        <w:t xml:space="preserve"> </w:t>
      </w:r>
      <w:r>
        <w:rPr>
          <w:color w:val="990033"/>
        </w:rPr>
        <w:t>Р</w:t>
      </w:r>
      <w:r>
        <w:rPr>
          <w:color w:val="990033"/>
          <w:spacing w:val="-14"/>
        </w:rPr>
        <w:t xml:space="preserve"> </w:t>
      </w:r>
      <w:r>
        <w:rPr>
          <w:color w:val="990033"/>
        </w:rPr>
        <w:t>О</w:t>
      </w:r>
      <w:r>
        <w:rPr>
          <w:color w:val="990033"/>
          <w:spacing w:val="-24"/>
        </w:rPr>
        <w:t xml:space="preserve"> </w:t>
      </w:r>
      <w:r>
        <w:rPr>
          <w:color w:val="990033"/>
        </w:rPr>
        <w:t>Д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И</w:t>
      </w:r>
      <w:r>
        <w:rPr>
          <w:color w:val="990033"/>
          <w:spacing w:val="-11"/>
        </w:rPr>
        <w:t xml:space="preserve"> </w:t>
      </w:r>
      <w:r>
        <w:rPr>
          <w:color w:val="990033"/>
        </w:rPr>
        <w:t>Т</w:t>
      </w:r>
      <w:r>
        <w:rPr>
          <w:color w:val="990033"/>
          <w:spacing w:val="-10"/>
        </w:rPr>
        <w:t xml:space="preserve"> </w:t>
      </w:r>
      <w:r>
        <w:rPr>
          <w:color w:val="990033"/>
        </w:rPr>
        <w:t>Е</w:t>
      </w:r>
      <w:r>
        <w:rPr>
          <w:color w:val="990033"/>
          <w:spacing w:val="-16"/>
        </w:rPr>
        <w:t xml:space="preserve"> </w:t>
      </w:r>
      <w:r>
        <w:rPr>
          <w:color w:val="990033"/>
        </w:rPr>
        <w:t>Л</w:t>
      </w:r>
      <w:r>
        <w:rPr>
          <w:color w:val="990033"/>
          <w:spacing w:val="-8"/>
        </w:rPr>
        <w:t xml:space="preserve"> </w:t>
      </w:r>
      <w:r>
        <w:rPr>
          <w:color w:val="990033"/>
        </w:rPr>
        <w:t>Е</w:t>
      </w:r>
      <w:r>
        <w:rPr>
          <w:color w:val="990033"/>
          <w:spacing w:val="-4"/>
        </w:rPr>
        <w:t xml:space="preserve"> </w:t>
      </w:r>
      <w:r>
        <w:rPr>
          <w:color w:val="990033"/>
        </w:rPr>
        <w:t>Й</w:t>
      </w:r>
    </w:p>
    <w:p w14:paraId="77F139AC" w14:textId="77777777" w:rsidR="00337B8C" w:rsidRDefault="00AD0472">
      <w:pPr>
        <w:pStyle w:val="a3"/>
        <w:spacing w:before="10"/>
        <w:rPr>
          <w:b/>
          <w:i w:val="0"/>
          <w:sz w:val="24"/>
        </w:rPr>
      </w:pPr>
      <w:r>
        <w:pict w14:anchorId="0D0297F8">
          <v:group id="_x0000_s1030" style="position:absolute;margin-left:570.8pt;margin-top:16.25pt;width:260.55pt;height:214.55pt;z-index:-15728128;mso-wrap-distance-left:0;mso-wrap-distance-right:0;mso-position-horizontal-relative:page" coordorigin="11416,325" coordsize="5211,42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1416;top:325;width:5211;height:1910">
              <v:imagedata r:id="rId6" o:title=""/>
            </v:shape>
            <v:shape id="_x0000_s1033" type="#_x0000_t75" style="position:absolute;left:12017;top:2234;width:1459;height:2041">
              <v:imagedata r:id="rId7" o:title=""/>
            </v:shape>
            <v:shape id="_x0000_s1032" type="#_x0000_t75" style="position:absolute;left:13699;top:2348;width:1258;height:2268">
              <v:imagedata r:id="rId8" o:title=""/>
            </v:shape>
            <v:shape id="_x0000_s1031" type="#_x0000_t75" style="position:absolute;left:15135;top:2121;width:1401;height:2041">
              <v:imagedata r:id="rId9" o:title=""/>
            </v:shape>
            <w10:wrap type="topAndBottom" anchorx="page"/>
          </v:group>
        </w:pict>
      </w:r>
    </w:p>
    <w:p w14:paraId="7C3E7730" w14:textId="77777777" w:rsidR="00337B8C" w:rsidRDefault="00337B8C">
      <w:pPr>
        <w:rPr>
          <w:sz w:val="24"/>
        </w:rPr>
        <w:sectPr w:rsidR="00337B8C">
          <w:type w:val="continuous"/>
          <w:pgSz w:w="16850" w:h="11910" w:orient="landscape"/>
          <w:pgMar w:top="200" w:right="20" w:bottom="280" w:left="240" w:header="720" w:footer="720" w:gutter="0"/>
          <w:cols w:num="3" w:space="720" w:equalWidth="0">
            <w:col w:w="5162" w:space="308"/>
            <w:col w:w="4898" w:space="730"/>
            <w:col w:w="5492"/>
          </w:cols>
        </w:sectPr>
      </w:pPr>
    </w:p>
    <w:p w14:paraId="036F6873" w14:textId="77777777" w:rsidR="00337B8C" w:rsidRDefault="00337B8C">
      <w:pPr>
        <w:pStyle w:val="a3"/>
        <w:spacing w:before="1"/>
        <w:rPr>
          <w:b/>
          <w:i w:val="0"/>
          <w:sz w:val="29"/>
        </w:rPr>
      </w:pPr>
    </w:p>
    <w:p w14:paraId="6406A891" w14:textId="1A1AF2A3" w:rsidR="00337B8C" w:rsidRDefault="00AD0472">
      <w:pPr>
        <w:spacing w:before="100"/>
        <w:ind w:left="13718" w:right="2099" w:hanging="351"/>
        <w:rPr>
          <w:rFonts w:ascii="Franklin Gothic Medium" w:hAnsi="Franklin Gothic Medium"/>
          <w:sz w:val="20"/>
        </w:rPr>
      </w:pPr>
      <w:r>
        <w:pict w14:anchorId="378CC742">
          <v:group id="_x0000_s1026" style="position:absolute;left:0;text-align:left;margin-left:589.55pt;margin-top:-204.05pt;width:245.55pt;height:164.45pt;z-index:-15799296;mso-position-horizontal-relative:page" coordorigin="11791,-4081" coordsize="4911,3289">
            <v:shape id="_x0000_s1029" type="#_x0000_t75" style="position:absolute;left:11790;top:-4081;width:1426;height:2041">
              <v:imagedata r:id="rId10" o:title=""/>
            </v:shape>
            <v:shape id="_x0000_s1028" type="#_x0000_t75" style="position:absolute;left:15192;top:-4081;width:1509;height:1928">
              <v:imagedata r:id="rId11" o:title=""/>
            </v:shape>
            <v:shape id="_x0000_s1027" type="#_x0000_t75" style="position:absolute;left:13264;top:-3627;width:1958;height:2835">
              <v:imagedata r:id="rId12" o:title=""/>
            </v:shape>
            <w10:wrap anchorx="page"/>
          </v:group>
        </w:pict>
      </w:r>
    </w:p>
    <w:p w14:paraId="6E7DA3A1" w14:textId="77777777" w:rsidR="00337B8C" w:rsidRDefault="00337B8C">
      <w:pPr>
        <w:rPr>
          <w:rFonts w:ascii="Franklin Gothic Medium" w:hAnsi="Franklin Gothic Medium"/>
          <w:sz w:val="20"/>
        </w:rPr>
        <w:sectPr w:rsidR="00337B8C">
          <w:type w:val="continuous"/>
          <w:pgSz w:w="16850" w:h="11910" w:orient="landscape"/>
          <w:pgMar w:top="200" w:right="20" w:bottom="280" w:left="240" w:header="720" w:footer="720" w:gutter="0"/>
          <w:cols w:space="720"/>
        </w:sectPr>
      </w:pPr>
    </w:p>
    <w:p w14:paraId="64FB5956" w14:textId="77777777" w:rsidR="00337B8C" w:rsidRDefault="00340FAB">
      <w:pPr>
        <w:spacing w:before="107"/>
        <w:ind w:left="1066" w:right="84" w:firstLine="45"/>
        <w:rPr>
          <w:b/>
          <w:sz w:val="72"/>
        </w:rPr>
      </w:pPr>
      <w:r>
        <w:rPr>
          <w:b/>
          <w:color w:val="C00000"/>
          <w:sz w:val="72"/>
        </w:rPr>
        <w:lastRenderedPageBreak/>
        <w:t>Родителям</w:t>
      </w:r>
      <w:r>
        <w:rPr>
          <w:b/>
          <w:color w:val="C00000"/>
          <w:spacing w:val="1"/>
          <w:sz w:val="72"/>
        </w:rPr>
        <w:t xml:space="preserve"> </w:t>
      </w:r>
      <w:r>
        <w:rPr>
          <w:b/>
          <w:color w:val="C00000"/>
          <w:spacing w:val="-5"/>
          <w:sz w:val="72"/>
        </w:rPr>
        <w:t>на</w:t>
      </w:r>
      <w:r>
        <w:rPr>
          <w:b/>
          <w:color w:val="C00000"/>
          <w:spacing w:val="-36"/>
          <w:sz w:val="72"/>
        </w:rPr>
        <w:t xml:space="preserve"> </w:t>
      </w:r>
      <w:r>
        <w:rPr>
          <w:b/>
          <w:color w:val="C00000"/>
          <w:spacing w:val="-5"/>
          <w:sz w:val="72"/>
        </w:rPr>
        <w:t>заметку...</w:t>
      </w:r>
    </w:p>
    <w:p w14:paraId="199F3034" w14:textId="77777777" w:rsidR="00337B8C" w:rsidRDefault="00340FAB">
      <w:pPr>
        <w:pStyle w:val="a3"/>
        <w:spacing w:before="409"/>
        <w:ind w:left="112" w:firstLine="708"/>
      </w:pPr>
      <w:r>
        <w:t xml:space="preserve">Для того, чтобы в процессе </w:t>
      </w:r>
      <w:proofErr w:type="spellStart"/>
      <w:r>
        <w:t>приго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товления</w:t>
      </w:r>
      <w:proofErr w:type="spellEnd"/>
      <w:r>
        <w:rPr>
          <w:spacing w:val="-11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питания</w:t>
      </w:r>
      <w:r>
        <w:rPr>
          <w:spacing w:val="-11"/>
        </w:rPr>
        <w:t xml:space="preserve"> </w:t>
      </w:r>
      <w:proofErr w:type="spellStart"/>
      <w:r>
        <w:t>максималь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но предотвратить потерю полезных </w:t>
      </w:r>
      <w:proofErr w:type="spellStart"/>
      <w:r>
        <w:t>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таминов</w:t>
      </w:r>
      <w:proofErr w:type="spellEnd"/>
      <w:r>
        <w:t xml:space="preserve">, следует придерживаться </w:t>
      </w:r>
      <w:proofErr w:type="spell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r>
        <w:t>дующих</w:t>
      </w:r>
      <w:r>
        <w:rPr>
          <w:spacing w:val="-1"/>
        </w:rPr>
        <w:t xml:space="preserve"> </w:t>
      </w:r>
      <w:r>
        <w:t>правил:</w:t>
      </w:r>
    </w:p>
    <w:p w14:paraId="0B090D51" w14:textId="77777777" w:rsidR="00337B8C" w:rsidRDefault="00337B8C">
      <w:pPr>
        <w:pStyle w:val="a3"/>
        <w:spacing w:before="5"/>
      </w:pPr>
    </w:p>
    <w:p w14:paraId="75508868" w14:textId="77777777" w:rsidR="00337B8C" w:rsidRDefault="00340FAB">
      <w:pPr>
        <w:pStyle w:val="a3"/>
        <w:ind w:left="112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2EC4F15D" wp14:editId="546C5413">
            <wp:extent cx="192023" cy="155448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Овощи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фрукты</w:t>
      </w:r>
      <w:r>
        <w:rPr>
          <w:spacing w:val="-11"/>
        </w:rPr>
        <w:t xml:space="preserve"> </w:t>
      </w:r>
      <w:r>
        <w:t>готовить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пару.</w:t>
      </w:r>
    </w:p>
    <w:p w14:paraId="2D8DEF86" w14:textId="77777777" w:rsidR="00337B8C" w:rsidRDefault="00340FAB">
      <w:pPr>
        <w:pStyle w:val="a3"/>
        <w:spacing w:before="15" w:line="244" w:lineRule="auto"/>
        <w:ind w:left="679" w:right="494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5AE24E31" wp14:editId="36DEA038">
            <wp:extent cx="192023" cy="155448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варки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воды.</w:t>
      </w:r>
    </w:p>
    <w:p w14:paraId="392AB754" w14:textId="77777777" w:rsidR="00337B8C" w:rsidRDefault="00340FAB">
      <w:pPr>
        <w:pStyle w:val="a3"/>
        <w:spacing w:before="8" w:line="242" w:lineRule="auto"/>
        <w:ind w:left="679" w:right="265" w:hanging="567"/>
        <w:jc w:val="both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15B545D6" wp14:editId="6644CCC6">
            <wp:extent cx="192023" cy="155448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 xml:space="preserve">Еду всегда готовить только </w:t>
      </w:r>
      <w:proofErr w:type="spellStart"/>
      <w:r>
        <w:t>непо</w:t>
      </w:r>
      <w:proofErr w:type="spellEnd"/>
      <w:r>
        <w:t>-</w:t>
      </w:r>
      <w:r>
        <w:rPr>
          <w:spacing w:val="-67"/>
        </w:rPr>
        <w:t xml:space="preserve"> </w:t>
      </w:r>
      <w:r>
        <w:t>средственно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самым</w:t>
      </w:r>
      <w:r>
        <w:rPr>
          <w:spacing w:val="-7"/>
        </w:rPr>
        <w:t xml:space="preserve"> </w:t>
      </w:r>
      <w:proofErr w:type="spellStart"/>
      <w:r>
        <w:t>еѐ</w:t>
      </w:r>
      <w:proofErr w:type="spellEnd"/>
      <w:r>
        <w:rPr>
          <w:spacing w:val="-8"/>
        </w:rPr>
        <w:t xml:space="preserve"> </w:t>
      </w:r>
      <w:proofErr w:type="spellStart"/>
      <w:r>
        <w:t>упот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реблением</w:t>
      </w:r>
      <w:proofErr w:type="spellEnd"/>
      <w:r>
        <w:t>.</w:t>
      </w:r>
    </w:p>
    <w:p w14:paraId="36C7EE94" w14:textId="77777777" w:rsidR="00337B8C" w:rsidRDefault="00340FAB">
      <w:pPr>
        <w:pStyle w:val="a3"/>
        <w:spacing w:before="9" w:line="242" w:lineRule="auto"/>
        <w:ind w:left="679" w:right="91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7870C44F" wp14:editId="1927F89F">
            <wp:extent cx="192023" cy="155448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rPr>
          <w:spacing w:val="-1"/>
        </w:rPr>
        <w:t>Выбирая</w:t>
      </w:r>
      <w:r>
        <w:rPr>
          <w:spacing w:val="-15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t>консервированными</w:t>
      </w:r>
      <w:r>
        <w:rPr>
          <w:spacing w:val="-67"/>
        </w:rPr>
        <w:t xml:space="preserve"> </w:t>
      </w:r>
      <w:r>
        <w:t>и замороженными продуктами, от-</w:t>
      </w:r>
      <w:r>
        <w:rPr>
          <w:spacing w:val="-67"/>
        </w:rPr>
        <w:t xml:space="preserve"> </w:t>
      </w:r>
      <w:r>
        <w:t xml:space="preserve">давать </w:t>
      </w:r>
      <w:proofErr w:type="spellStart"/>
      <w:r>
        <w:t>своѐ</w:t>
      </w:r>
      <w:proofErr w:type="spellEnd"/>
      <w:r>
        <w:t xml:space="preserve"> предпочтение </w:t>
      </w:r>
      <w:proofErr w:type="spellStart"/>
      <w:r>
        <w:t>заморо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женным</w:t>
      </w:r>
      <w:proofErr w:type="spellEnd"/>
      <w:r>
        <w:t>.</w:t>
      </w:r>
    </w:p>
    <w:p w14:paraId="2F186E2C" w14:textId="77777777" w:rsidR="00337B8C" w:rsidRDefault="00340FAB">
      <w:pPr>
        <w:pStyle w:val="a3"/>
        <w:spacing w:before="7" w:line="244" w:lineRule="auto"/>
        <w:ind w:left="679" w:right="241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2D79B139" wp14:editId="309099CC">
            <wp:extent cx="192023" cy="155448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Замороженную</w:t>
      </w:r>
      <w:r>
        <w:rPr>
          <w:spacing w:val="-10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готовить</w:t>
      </w:r>
      <w:r>
        <w:rPr>
          <w:spacing w:val="-9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размораживания.</w:t>
      </w:r>
    </w:p>
    <w:p w14:paraId="57474F9F" w14:textId="77777777" w:rsidR="00337B8C" w:rsidRDefault="00340FAB">
      <w:pPr>
        <w:pStyle w:val="a3"/>
        <w:spacing w:before="8" w:line="242" w:lineRule="auto"/>
        <w:ind w:left="679" w:right="73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3668E287" wp14:editId="70C73074">
            <wp:extent cx="192023" cy="155448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Салаты готовить из тех овощей и</w:t>
      </w:r>
      <w:r>
        <w:rPr>
          <w:spacing w:val="1"/>
        </w:rPr>
        <w:t xml:space="preserve"> </w:t>
      </w:r>
      <w:r>
        <w:t>фруктов,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собраны</w:t>
      </w:r>
      <w:r>
        <w:rPr>
          <w:spacing w:val="-11"/>
        </w:rPr>
        <w:t xml:space="preserve"> </w:t>
      </w:r>
      <w:r>
        <w:t>недавно,</w:t>
      </w:r>
      <w:r>
        <w:rPr>
          <w:spacing w:val="-10"/>
        </w:rPr>
        <w:t xml:space="preserve"> </w:t>
      </w:r>
      <w:proofErr w:type="spellStart"/>
      <w:r>
        <w:t>ина</w:t>
      </w:r>
      <w:proofErr w:type="spellEnd"/>
      <w:r>
        <w:t>-</w:t>
      </w:r>
      <w:r>
        <w:rPr>
          <w:spacing w:val="-67"/>
        </w:rPr>
        <w:t xml:space="preserve"> </w:t>
      </w:r>
      <w:r>
        <w:t>че</w:t>
      </w:r>
      <w:r>
        <w:rPr>
          <w:spacing w:val="-1"/>
        </w:rPr>
        <w:t xml:space="preserve"> </w:t>
      </w:r>
      <w:r>
        <w:t>они теряют</w:t>
      </w:r>
      <w:r>
        <w:rPr>
          <w:spacing w:val="-2"/>
        </w:rPr>
        <w:t xml:space="preserve"> </w:t>
      </w:r>
      <w:r>
        <w:t>витамины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</w:t>
      </w:r>
    </w:p>
    <w:p w14:paraId="65C66518" w14:textId="77777777" w:rsidR="00337B8C" w:rsidRDefault="00340FAB">
      <w:pPr>
        <w:pStyle w:val="a3"/>
        <w:spacing w:before="11"/>
        <w:ind w:left="679" w:right="69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249AC30F" wp14:editId="6039E619">
            <wp:extent cx="192023" cy="155447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Использовать при приготовлении</w:t>
      </w:r>
      <w:r>
        <w:rPr>
          <w:spacing w:val="1"/>
        </w:rPr>
        <w:t xml:space="preserve"> </w:t>
      </w:r>
      <w:r>
        <w:t>пищи посуду из нержавеющей ста-</w:t>
      </w:r>
      <w:r>
        <w:rPr>
          <w:spacing w:val="1"/>
        </w:rPr>
        <w:t xml:space="preserve"> </w:t>
      </w:r>
      <w:r>
        <w:t>ли,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медной</w:t>
      </w:r>
      <w:r>
        <w:rPr>
          <w:spacing w:val="-5"/>
        </w:rPr>
        <w:t xml:space="preserve"> </w:t>
      </w:r>
      <w:r>
        <w:t>теряется</w:t>
      </w:r>
      <w:r>
        <w:rPr>
          <w:spacing w:val="-7"/>
        </w:rPr>
        <w:t xml:space="preserve"> </w:t>
      </w:r>
      <w:r>
        <w:t>боль-</w:t>
      </w:r>
      <w:r>
        <w:rPr>
          <w:spacing w:val="-67"/>
        </w:rPr>
        <w:t xml:space="preserve"> </w:t>
      </w:r>
      <w:r>
        <w:t>шее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фолиевой</w:t>
      </w:r>
      <w:r>
        <w:rPr>
          <w:spacing w:val="-10"/>
        </w:rPr>
        <w:t xml:space="preserve"> </w:t>
      </w:r>
      <w:r>
        <w:t>кислоты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С.</w:t>
      </w:r>
    </w:p>
    <w:p w14:paraId="07213DDD" w14:textId="77777777" w:rsidR="00337B8C" w:rsidRDefault="00340FAB">
      <w:pPr>
        <w:pStyle w:val="a3"/>
        <w:ind w:left="538"/>
        <w:rPr>
          <w:i w:val="0"/>
          <w:sz w:val="20"/>
        </w:rPr>
      </w:pPr>
      <w:r>
        <w:rPr>
          <w:i w:val="0"/>
        </w:rPr>
        <w:br w:type="column"/>
      </w:r>
      <w:r>
        <w:rPr>
          <w:i w:val="0"/>
          <w:noProof/>
          <w:sz w:val="20"/>
          <w:lang w:eastAsia="ru-RU"/>
        </w:rPr>
        <w:drawing>
          <wp:inline distT="0" distB="0" distL="0" distR="0" wp14:anchorId="283D2A25" wp14:editId="4D8697D8">
            <wp:extent cx="2955252" cy="2730341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252" cy="273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EE93B" w14:textId="77777777" w:rsidR="00337B8C" w:rsidRDefault="00340FAB">
      <w:pPr>
        <w:pStyle w:val="a3"/>
        <w:spacing w:before="173" w:line="242" w:lineRule="auto"/>
        <w:ind w:left="679" w:right="132" w:hanging="567"/>
        <w:jc w:val="both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3F7C2178" wp14:editId="181CD6EE">
            <wp:extent cx="192024" cy="155448"/>
            <wp:effectExtent l="0" t="0" r="0" b="0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Покупать всегда только свежие про-</w:t>
      </w:r>
      <w:r>
        <w:rPr>
          <w:spacing w:val="-67"/>
        </w:rPr>
        <w:t xml:space="preserve"> </w:t>
      </w:r>
      <w:proofErr w:type="spellStart"/>
      <w:r>
        <w:t>дукты</w:t>
      </w:r>
      <w:proofErr w:type="spellEnd"/>
      <w:r>
        <w:t xml:space="preserve"> (особенно это касается </w:t>
      </w:r>
      <w:proofErr w:type="spellStart"/>
      <w:r>
        <w:t>фрук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овощей)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количествах,</w:t>
      </w:r>
      <w:r>
        <w:rPr>
          <w:spacing w:val="-67"/>
        </w:rPr>
        <w:t xml:space="preserve"> </w:t>
      </w:r>
      <w:r>
        <w:t>которые можно израсходовать в те-</w:t>
      </w:r>
      <w:r>
        <w:rPr>
          <w:spacing w:val="-67"/>
        </w:rPr>
        <w:t xml:space="preserve"> </w:t>
      </w:r>
      <w:proofErr w:type="spellStart"/>
      <w:r>
        <w:t>чение</w:t>
      </w:r>
      <w:proofErr w:type="spellEnd"/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дней.</w:t>
      </w:r>
    </w:p>
    <w:p w14:paraId="6B563AC6" w14:textId="77777777" w:rsidR="00337B8C" w:rsidRDefault="00340FAB">
      <w:pPr>
        <w:pStyle w:val="a3"/>
        <w:spacing w:before="5" w:line="322" w:lineRule="exact"/>
        <w:ind w:left="112"/>
        <w:jc w:val="both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256E363D" wp14:editId="10238A78">
            <wp:extent cx="192024" cy="155448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Хранить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непрозрачных</w:t>
      </w:r>
      <w:r>
        <w:rPr>
          <w:spacing w:val="-10"/>
        </w:rPr>
        <w:t xml:space="preserve"> </w:t>
      </w:r>
      <w:r>
        <w:t>ѐмкостях</w:t>
      </w:r>
    </w:p>
    <w:p w14:paraId="66199C90" w14:textId="77777777" w:rsidR="00337B8C" w:rsidRDefault="00340FAB">
      <w:pPr>
        <w:pStyle w:val="a3"/>
        <w:spacing w:line="242" w:lineRule="auto"/>
        <w:ind w:left="679" w:right="56"/>
        <w:jc w:val="both"/>
      </w:pPr>
      <w:r>
        <w:t>муку,</w:t>
      </w:r>
      <w:r>
        <w:rPr>
          <w:spacing w:val="-10"/>
        </w:rPr>
        <w:t xml:space="preserve"> </w:t>
      </w:r>
      <w:r>
        <w:t>макароны,</w:t>
      </w:r>
      <w:r>
        <w:rPr>
          <w:spacing w:val="-10"/>
        </w:rPr>
        <w:t xml:space="preserve"> </w:t>
      </w:r>
      <w:r>
        <w:t>бобовые,</w:t>
      </w:r>
      <w:r>
        <w:rPr>
          <w:spacing w:val="-12"/>
        </w:rPr>
        <w:t xml:space="preserve"> </w:t>
      </w:r>
      <w:r>
        <w:t>рис,</w:t>
      </w:r>
      <w:r>
        <w:rPr>
          <w:spacing w:val="-10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воздействием</w:t>
      </w:r>
      <w:r>
        <w:rPr>
          <w:spacing w:val="-6"/>
        </w:rPr>
        <w:t xml:space="preserve"> </w:t>
      </w:r>
      <w:r>
        <w:t>солнца</w:t>
      </w:r>
      <w:r>
        <w:rPr>
          <w:spacing w:val="-6"/>
        </w:rPr>
        <w:t xml:space="preserve"> </w:t>
      </w:r>
      <w:r>
        <w:t>содержа-</w:t>
      </w:r>
    </w:p>
    <w:p w14:paraId="7F982A08" w14:textId="77777777" w:rsidR="00337B8C" w:rsidRDefault="00340FAB">
      <w:pPr>
        <w:pStyle w:val="a3"/>
        <w:spacing w:before="2" w:line="244" w:lineRule="auto"/>
        <w:ind w:left="112" w:right="38" w:firstLine="566"/>
        <w:jc w:val="right"/>
      </w:pPr>
      <w:proofErr w:type="spellStart"/>
      <w:r>
        <w:t>щийся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витамин</w:t>
      </w:r>
      <w:r>
        <w:rPr>
          <w:spacing w:val="-3"/>
        </w:rPr>
        <w:t xml:space="preserve"> </w:t>
      </w:r>
      <w:r>
        <w:t>В2</w:t>
      </w:r>
      <w:r>
        <w:rPr>
          <w:spacing w:val="-2"/>
        </w:rPr>
        <w:t xml:space="preserve"> </w:t>
      </w:r>
      <w:r>
        <w:t xml:space="preserve">разрушается. </w:t>
      </w:r>
      <w:r>
        <w:rPr>
          <w:noProof/>
          <w:position w:val="-4"/>
          <w:lang w:eastAsia="ru-RU"/>
        </w:rPr>
        <w:drawing>
          <wp:inline distT="0" distB="0" distL="0" distR="0" wp14:anchorId="3E83DBEF" wp14:editId="63993E75">
            <wp:extent cx="192024" cy="155448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  </w:t>
      </w:r>
      <w:r>
        <w:rPr>
          <w:i w:val="0"/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овощей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слишком</w:t>
      </w:r>
      <w:r>
        <w:rPr>
          <w:spacing w:val="-8"/>
        </w:rPr>
        <w:t xml:space="preserve"> </w:t>
      </w:r>
      <w:r>
        <w:t>долгом</w:t>
      </w:r>
      <w:r>
        <w:rPr>
          <w:spacing w:val="-12"/>
        </w:rPr>
        <w:t xml:space="preserve"> </w:t>
      </w:r>
      <w:r>
        <w:t>мытье</w:t>
      </w:r>
      <w:r>
        <w:rPr>
          <w:spacing w:val="-67"/>
        </w:rPr>
        <w:t xml:space="preserve"> </w:t>
      </w:r>
      <w:r>
        <w:t>вымываются</w:t>
      </w:r>
      <w:r>
        <w:rPr>
          <w:spacing w:val="-3"/>
        </w:rPr>
        <w:t xml:space="preserve"> </w:t>
      </w:r>
      <w:r>
        <w:t>витамины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В,</w:t>
      </w:r>
      <w:r>
        <w:rPr>
          <w:spacing w:val="-3"/>
        </w:rPr>
        <w:t xml:space="preserve"> </w:t>
      </w:r>
      <w:proofErr w:type="spellStart"/>
      <w:r>
        <w:t>поэто</w:t>
      </w:r>
      <w:proofErr w:type="spellEnd"/>
      <w:r>
        <w:t>-</w:t>
      </w:r>
    </w:p>
    <w:p w14:paraId="0B91806D" w14:textId="77777777" w:rsidR="00337B8C" w:rsidRDefault="00340FAB">
      <w:pPr>
        <w:pStyle w:val="a3"/>
        <w:spacing w:line="244" w:lineRule="auto"/>
        <w:ind w:left="679" w:right="134"/>
      </w:pPr>
      <w:proofErr w:type="spellStart"/>
      <w:r>
        <w:t>му</w:t>
      </w:r>
      <w:proofErr w:type="spellEnd"/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мыть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проточной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щетки.</w:t>
      </w:r>
    </w:p>
    <w:p w14:paraId="67F89177" w14:textId="77777777" w:rsidR="00337B8C" w:rsidRDefault="00340FAB">
      <w:pPr>
        <w:pStyle w:val="a3"/>
        <w:spacing w:line="242" w:lineRule="auto"/>
        <w:ind w:left="679" w:right="38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 wp14:anchorId="08FDF828" wp14:editId="1225CE5B">
            <wp:extent cx="192024" cy="155448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 xml:space="preserve">Не подвергать воздействию </w:t>
      </w:r>
      <w:proofErr w:type="spellStart"/>
      <w:r>
        <w:t>солнеч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лучей молоко и молочные </w:t>
      </w:r>
      <w:proofErr w:type="spellStart"/>
      <w:r>
        <w:t>продук</w:t>
      </w:r>
      <w:proofErr w:type="spellEnd"/>
      <w:r>
        <w:t>-</w:t>
      </w:r>
      <w:r>
        <w:rPr>
          <w:spacing w:val="1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теряют</w:t>
      </w:r>
      <w:r>
        <w:rPr>
          <w:spacing w:val="-5"/>
        </w:rPr>
        <w:t xml:space="preserve"> </w:t>
      </w:r>
      <w:proofErr w:type="spellStart"/>
      <w:r>
        <w:t>ви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тамины</w:t>
      </w:r>
      <w:proofErr w:type="spellEnd"/>
      <w:r>
        <w:rPr>
          <w:spacing w:val="-1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B2.</w:t>
      </w:r>
    </w:p>
    <w:p w14:paraId="45F16117" w14:textId="77777777" w:rsidR="00337B8C" w:rsidRDefault="00340FAB">
      <w:pPr>
        <w:pStyle w:val="a3"/>
        <w:spacing w:before="2"/>
        <w:rPr>
          <w:sz w:val="35"/>
        </w:rPr>
      </w:pPr>
      <w:r>
        <w:rPr>
          <w:i w:val="0"/>
        </w:rPr>
        <w:br w:type="column"/>
      </w:r>
    </w:p>
    <w:p w14:paraId="5826878B" w14:textId="77777777" w:rsidR="00337B8C" w:rsidRDefault="00340FAB">
      <w:pPr>
        <w:pStyle w:val="11"/>
        <w:spacing w:line="273" w:lineRule="auto"/>
        <w:ind w:left="1675" w:right="1172" w:hanging="526"/>
        <w:jc w:val="left"/>
      </w:pPr>
      <w:r>
        <w:rPr>
          <w:color w:val="990033"/>
        </w:rPr>
        <w:t>Помните древнее</w:t>
      </w:r>
      <w:r>
        <w:rPr>
          <w:color w:val="990033"/>
          <w:spacing w:val="-87"/>
        </w:rPr>
        <w:t xml:space="preserve"> </w:t>
      </w:r>
      <w:r>
        <w:rPr>
          <w:color w:val="990033"/>
        </w:rPr>
        <w:t>выражение</w:t>
      </w:r>
      <w:r>
        <w:rPr>
          <w:color w:val="990033"/>
          <w:spacing w:val="-4"/>
        </w:rPr>
        <w:t xml:space="preserve"> </w:t>
      </w:r>
      <w:r>
        <w:rPr>
          <w:color w:val="990033"/>
        </w:rPr>
        <w:t>–</w:t>
      </w:r>
    </w:p>
    <w:p w14:paraId="592AD7AE" w14:textId="77777777" w:rsidR="00337B8C" w:rsidRDefault="00340FAB" w:rsidP="00340FAB">
      <w:pPr>
        <w:spacing w:before="3" w:line="273" w:lineRule="auto"/>
        <w:ind w:left="1375" w:right="1172" w:firstLine="67"/>
        <w:jc w:val="center"/>
        <w:rPr>
          <w:b/>
          <w:sz w:val="40"/>
        </w:rPr>
      </w:pPr>
      <w:r>
        <w:rPr>
          <w:b/>
          <w:color w:val="990033"/>
          <w:sz w:val="40"/>
        </w:rPr>
        <w:t>«Ты есть то,</w:t>
      </w:r>
      <w:r>
        <w:rPr>
          <w:b/>
          <w:color w:val="990033"/>
          <w:spacing w:val="1"/>
          <w:sz w:val="40"/>
        </w:rPr>
        <w:t xml:space="preserve"> </w:t>
      </w:r>
      <w:r>
        <w:rPr>
          <w:b/>
          <w:color w:val="990033"/>
          <w:sz w:val="40"/>
        </w:rPr>
        <w:t>что</w:t>
      </w:r>
      <w:r>
        <w:rPr>
          <w:b/>
          <w:color w:val="990033"/>
          <w:spacing w:val="-11"/>
          <w:sz w:val="40"/>
        </w:rPr>
        <w:t xml:space="preserve"> </w:t>
      </w:r>
      <w:r>
        <w:rPr>
          <w:b/>
          <w:color w:val="990033"/>
          <w:sz w:val="40"/>
        </w:rPr>
        <w:t>ты</w:t>
      </w:r>
      <w:r>
        <w:rPr>
          <w:b/>
          <w:color w:val="990033"/>
          <w:spacing w:val="-12"/>
          <w:sz w:val="40"/>
        </w:rPr>
        <w:t xml:space="preserve"> </w:t>
      </w:r>
      <w:r>
        <w:rPr>
          <w:b/>
          <w:color w:val="990033"/>
          <w:sz w:val="40"/>
        </w:rPr>
        <w:t>ешь»?</w:t>
      </w:r>
    </w:p>
    <w:p w14:paraId="5BA11589" w14:textId="77777777" w:rsidR="00337B8C" w:rsidRDefault="00340FAB" w:rsidP="00340FAB">
      <w:pPr>
        <w:pStyle w:val="11"/>
        <w:spacing w:line="411" w:lineRule="exact"/>
      </w:pPr>
      <w:r>
        <w:rPr>
          <w:color w:val="990033"/>
        </w:rPr>
        <w:t>Как</w:t>
      </w:r>
      <w:r>
        <w:rPr>
          <w:color w:val="990033"/>
          <w:spacing w:val="-3"/>
        </w:rPr>
        <w:t xml:space="preserve"> </w:t>
      </w:r>
      <w:r>
        <w:rPr>
          <w:color w:val="990033"/>
        </w:rPr>
        <w:t>ни</w:t>
      </w:r>
      <w:r>
        <w:rPr>
          <w:color w:val="990033"/>
          <w:spacing w:val="-4"/>
        </w:rPr>
        <w:t xml:space="preserve"> </w:t>
      </w:r>
      <w:r>
        <w:rPr>
          <w:color w:val="990033"/>
        </w:rPr>
        <w:t>странно</w:t>
      </w:r>
      <w:r>
        <w:rPr>
          <w:color w:val="990033"/>
          <w:spacing w:val="-3"/>
        </w:rPr>
        <w:t xml:space="preserve"> </w:t>
      </w:r>
      <w:r>
        <w:rPr>
          <w:color w:val="990033"/>
        </w:rPr>
        <w:t>это</w:t>
      </w:r>
      <w:r>
        <w:rPr>
          <w:color w:val="990033"/>
          <w:spacing w:val="-2"/>
        </w:rPr>
        <w:t xml:space="preserve"> </w:t>
      </w:r>
      <w:r>
        <w:rPr>
          <w:color w:val="990033"/>
        </w:rPr>
        <w:t>не</w:t>
      </w:r>
    </w:p>
    <w:p w14:paraId="4DC4151E" w14:textId="77777777" w:rsidR="00337B8C" w:rsidRDefault="00340FAB" w:rsidP="00340FAB">
      <w:pPr>
        <w:tabs>
          <w:tab w:val="left" w:pos="2346"/>
          <w:tab w:val="left" w:pos="3749"/>
        </w:tabs>
        <w:spacing w:before="59" w:line="273" w:lineRule="auto"/>
        <w:ind w:right="441"/>
        <w:jc w:val="center"/>
        <w:rPr>
          <w:b/>
          <w:sz w:val="36"/>
        </w:rPr>
      </w:pPr>
      <w:r>
        <w:rPr>
          <w:b/>
          <w:color w:val="990033"/>
          <w:sz w:val="36"/>
        </w:rPr>
        <w:t>звучит,</w:t>
      </w:r>
      <w:r>
        <w:rPr>
          <w:b/>
          <w:color w:val="990033"/>
          <w:spacing w:val="-10"/>
          <w:sz w:val="36"/>
        </w:rPr>
        <w:t xml:space="preserve"> </w:t>
      </w:r>
      <w:r>
        <w:rPr>
          <w:b/>
          <w:color w:val="990033"/>
          <w:sz w:val="36"/>
        </w:rPr>
        <w:t>но</w:t>
      </w:r>
      <w:r>
        <w:rPr>
          <w:b/>
          <w:color w:val="990033"/>
          <w:spacing w:val="-11"/>
          <w:sz w:val="36"/>
        </w:rPr>
        <w:t xml:space="preserve"> </w:t>
      </w:r>
      <w:r>
        <w:rPr>
          <w:b/>
          <w:color w:val="990033"/>
          <w:sz w:val="36"/>
        </w:rPr>
        <w:t>питание играет</w:t>
      </w:r>
      <w:r>
        <w:rPr>
          <w:b/>
          <w:color w:val="990033"/>
          <w:spacing w:val="-8"/>
          <w:sz w:val="36"/>
        </w:rPr>
        <w:t xml:space="preserve"> </w:t>
      </w:r>
      <w:r>
        <w:rPr>
          <w:b/>
          <w:color w:val="990033"/>
          <w:sz w:val="36"/>
        </w:rPr>
        <w:t>в</w:t>
      </w:r>
      <w:r>
        <w:rPr>
          <w:b/>
          <w:color w:val="990033"/>
          <w:spacing w:val="-7"/>
          <w:sz w:val="36"/>
        </w:rPr>
        <w:t xml:space="preserve"> </w:t>
      </w:r>
      <w:r>
        <w:rPr>
          <w:b/>
          <w:color w:val="990033"/>
          <w:sz w:val="36"/>
        </w:rPr>
        <w:t>жизни</w:t>
      </w:r>
      <w:r>
        <w:rPr>
          <w:b/>
          <w:color w:val="990033"/>
          <w:spacing w:val="-8"/>
          <w:sz w:val="36"/>
        </w:rPr>
        <w:t xml:space="preserve"> </w:t>
      </w:r>
      <w:r>
        <w:rPr>
          <w:b/>
          <w:color w:val="990033"/>
          <w:sz w:val="36"/>
        </w:rPr>
        <w:t>любого</w:t>
      </w:r>
      <w:r>
        <w:rPr>
          <w:b/>
          <w:color w:val="990033"/>
          <w:spacing w:val="-8"/>
          <w:sz w:val="36"/>
        </w:rPr>
        <w:t xml:space="preserve"> </w:t>
      </w:r>
      <w:r>
        <w:rPr>
          <w:b/>
          <w:color w:val="990033"/>
          <w:sz w:val="36"/>
        </w:rPr>
        <w:t>человека</w:t>
      </w:r>
      <w:r>
        <w:rPr>
          <w:b/>
          <w:color w:val="990033"/>
          <w:spacing w:val="-5"/>
          <w:sz w:val="36"/>
        </w:rPr>
        <w:t xml:space="preserve"> </w:t>
      </w:r>
      <w:r>
        <w:rPr>
          <w:b/>
          <w:color w:val="990033"/>
          <w:sz w:val="36"/>
        </w:rPr>
        <w:t>очень важную роль,</w:t>
      </w:r>
      <w:r>
        <w:rPr>
          <w:b/>
          <w:color w:val="990033"/>
          <w:spacing w:val="1"/>
          <w:sz w:val="36"/>
        </w:rPr>
        <w:t xml:space="preserve"> </w:t>
      </w:r>
      <w:r>
        <w:rPr>
          <w:b/>
          <w:color w:val="990033"/>
          <w:sz w:val="36"/>
        </w:rPr>
        <w:t>а</w:t>
      </w:r>
      <w:r>
        <w:rPr>
          <w:b/>
          <w:color w:val="990033"/>
          <w:spacing w:val="1"/>
          <w:sz w:val="36"/>
        </w:rPr>
        <w:t xml:space="preserve"> </w:t>
      </w:r>
      <w:r>
        <w:rPr>
          <w:b/>
          <w:color w:val="990033"/>
          <w:sz w:val="36"/>
        </w:rPr>
        <w:t>в жизни ребѐнка – тем</w:t>
      </w:r>
      <w:r>
        <w:rPr>
          <w:b/>
          <w:color w:val="990033"/>
          <w:spacing w:val="1"/>
          <w:sz w:val="36"/>
        </w:rPr>
        <w:t xml:space="preserve"> </w:t>
      </w:r>
      <w:r>
        <w:rPr>
          <w:b/>
          <w:color w:val="990033"/>
          <w:sz w:val="36"/>
        </w:rPr>
        <w:t>более.</w:t>
      </w:r>
    </w:p>
    <w:p w14:paraId="766AEC66" w14:textId="77777777" w:rsidR="00337B8C" w:rsidRDefault="00337B8C">
      <w:pPr>
        <w:pStyle w:val="a3"/>
        <w:rPr>
          <w:b/>
          <w:i w:val="0"/>
          <w:sz w:val="20"/>
        </w:rPr>
      </w:pPr>
    </w:p>
    <w:p w14:paraId="7EFBF059" w14:textId="77777777" w:rsidR="00337B8C" w:rsidRDefault="00337B8C">
      <w:pPr>
        <w:pStyle w:val="a3"/>
        <w:rPr>
          <w:b/>
          <w:i w:val="0"/>
          <w:sz w:val="20"/>
        </w:rPr>
      </w:pPr>
    </w:p>
    <w:p w14:paraId="22408ABC" w14:textId="77777777" w:rsidR="00337B8C" w:rsidRDefault="00340FAB">
      <w:pPr>
        <w:pStyle w:val="a3"/>
        <w:spacing w:before="7"/>
        <w:rPr>
          <w:b/>
          <w:i w:val="0"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4F6A38E6" wp14:editId="3915A01A">
            <wp:simplePos x="0" y="0"/>
            <wp:positionH relativeFrom="page">
              <wp:posOffset>7487157</wp:posOffset>
            </wp:positionH>
            <wp:positionV relativeFrom="paragraph">
              <wp:posOffset>131435</wp:posOffset>
            </wp:positionV>
            <wp:extent cx="2874064" cy="2653665"/>
            <wp:effectExtent l="0" t="0" r="0" b="0"/>
            <wp:wrapTopAndBottom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064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7B8C" w:rsidSect="00337B8C">
      <w:pgSz w:w="16850" w:h="11910" w:orient="landscape"/>
      <w:pgMar w:top="160" w:right="20" w:bottom="280" w:left="240" w:header="720" w:footer="720" w:gutter="0"/>
      <w:cols w:num="3" w:space="720" w:equalWidth="0">
        <w:col w:w="5157" w:space="300"/>
        <w:col w:w="5365" w:space="616"/>
        <w:col w:w="51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8C"/>
    <w:rsid w:val="00337B8C"/>
    <w:rsid w:val="00340FAB"/>
    <w:rsid w:val="00A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725D3BC"/>
  <w15:docId w15:val="{0869AA2C-5181-4DD6-A990-32ED417B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7B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B8C"/>
    <w:rPr>
      <w:i/>
      <w:i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7B8C"/>
    <w:pPr>
      <w:ind w:left="403" w:right="440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337B8C"/>
    <w:pPr>
      <w:ind w:left="16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7B8C"/>
  </w:style>
  <w:style w:type="paragraph" w:customStyle="1" w:styleId="TableParagraph">
    <w:name w:val="Table Paragraph"/>
    <w:basedOn w:val="a"/>
    <w:uiPriority w:val="1"/>
    <w:qFormat/>
    <w:rsid w:val="00337B8C"/>
  </w:style>
  <w:style w:type="paragraph" w:styleId="a5">
    <w:name w:val="Balloon Text"/>
    <w:basedOn w:val="a"/>
    <w:link w:val="a6"/>
    <w:uiPriority w:val="99"/>
    <w:semiHidden/>
    <w:unhideWhenUsed/>
    <w:rsid w:val="00340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F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2023-02-22T08:09:00Z</dcterms:created>
  <dcterms:modified xsi:type="dcterms:W3CDTF">2023-06-21T07:55:00Z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2023-02-22T00:00:00Z</vt:filetime>
  </property>
</Properties>
</file>